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1265B" w14:textId="2868588F" w:rsidR="008B482B" w:rsidRPr="008F2567" w:rsidRDefault="004365D2" w:rsidP="008B482B">
      <w:pPr>
        <w:framePr w:w="2048" w:hSpace="180" w:wrap="auto" w:vAnchor="text" w:hAnchor="page" w:x="1822" w:y="133"/>
        <w:ind w:right="-75"/>
        <w:jc w:val="center"/>
        <w:rPr>
          <w:b/>
          <w:bCs/>
          <w:sz w:val="44"/>
          <w:szCs w:val="44"/>
        </w:rPr>
      </w:pPr>
      <w:r>
        <w:rPr>
          <w:b/>
          <w:bCs/>
          <w:noProof/>
        </w:rPr>
        <w:drawing>
          <wp:inline distT="0" distB="0" distL="0" distR="0" wp14:anchorId="32172070" wp14:editId="23FFD3AD">
            <wp:extent cx="1219200" cy="1228725"/>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1228725"/>
                    </a:xfrm>
                    <a:prstGeom prst="rect">
                      <a:avLst/>
                    </a:prstGeom>
                    <a:noFill/>
                    <a:ln>
                      <a:noFill/>
                    </a:ln>
                  </pic:spPr>
                </pic:pic>
              </a:graphicData>
            </a:graphic>
          </wp:inline>
        </w:drawing>
      </w:r>
    </w:p>
    <w:p w14:paraId="3FD95A8F" w14:textId="77777777" w:rsidR="008B482B" w:rsidRPr="008F2567" w:rsidRDefault="008B482B" w:rsidP="008B482B">
      <w:pPr>
        <w:rPr>
          <w:b/>
          <w:bCs/>
          <w:sz w:val="24"/>
          <w:szCs w:val="24"/>
        </w:rPr>
      </w:pPr>
      <w:r w:rsidRPr="008F2567">
        <w:rPr>
          <w:rFonts w:ascii="Bodoni BdCn BT" w:hAnsi="Bodoni BdCn BT" w:cs="Bodoni BdCn BT"/>
          <w:sz w:val="44"/>
          <w:szCs w:val="44"/>
        </w:rPr>
        <w:t>TEADUSTE AKADEEMIA</w:t>
      </w:r>
    </w:p>
    <w:p w14:paraId="1073F033" w14:textId="77777777" w:rsidR="008B482B" w:rsidRPr="008F2567" w:rsidRDefault="008B482B" w:rsidP="008B482B">
      <w:pPr>
        <w:jc w:val="both"/>
        <w:rPr>
          <w:rFonts w:ascii="Bodoni BdCn BT" w:hAnsi="Bodoni BdCn BT" w:cs="Bodoni BdCn BT"/>
          <w:sz w:val="44"/>
          <w:szCs w:val="44"/>
        </w:rPr>
      </w:pPr>
      <w:r w:rsidRPr="008F2567">
        <w:rPr>
          <w:rFonts w:ascii="Bodoni BdCn BT" w:hAnsi="Bodoni BdCn BT" w:cs="Bodoni BdCn BT"/>
          <w:sz w:val="44"/>
          <w:szCs w:val="44"/>
        </w:rPr>
        <w:t>EMAKEELE SELTS</w:t>
      </w:r>
    </w:p>
    <w:p w14:paraId="4AD29C9C" w14:textId="01CB06E2" w:rsidR="008B482B" w:rsidRPr="008F2567" w:rsidRDefault="008B482B" w:rsidP="008B482B">
      <w:pPr>
        <w:pStyle w:val="Pealkiri1"/>
        <w:rPr>
          <w:b/>
          <w:bCs/>
        </w:rPr>
      </w:pPr>
      <w:r w:rsidRPr="008F2567">
        <w:rPr>
          <w:b/>
          <w:bCs/>
        </w:rPr>
        <w:t>Roosikrantsi 6</w:t>
      </w:r>
      <w:r w:rsidR="006127E1" w:rsidRPr="008F2567">
        <w:rPr>
          <w:b/>
          <w:bCs/>
        </w:rPr>
        <w:t>,</w:t>
      </w:r>
      <w:r w:rsidRPr="008F2567">
        <w:rPr>
          <w:b/>
          <w:bCs/>
        </w:rPr>
        <w:t xml:space="preserve"> 10119 Tallinn</w:t>
      </w:r>
    </w:p>
    <w:p w14:paraId="0CCEDC79" w14:textId="131A230B" w:rsidR="008B482B" w:rsidRPr="008F2567" w:rsidRDefault="00AD0326" w:rsidP="008B482B">
      <w:r w:rsidRPr="008F2567">
        <w:rPr>
          <w:sz w:val="24"/>
          <w:szCs w:val="24"/>
        </w:rPr>
        <w:t>rg-kood</w:t>
      </w:r>
      <w:r w:rsidR="008B482B" w:rsidRPr="008F2567">
        <w:rPr>
          <w:sz w:val="24"/>
          <w:szCs w:val="24"/>
        </w:rPr>
        <w:t xml:space="preserve"> 80075963</w:t>
      </w:r>
    </w:p>
    <w:p w14:paraId="76ECD297" w14:textId="64696779" w:rsidR="008B482B" w:rsidRPr="008F2567" w:rsidRDefault="008B482B" w:rsidP="008B482B">
      <w:r w:rsidRPr="008F2567">
        <w:rPr>
          <w:sz w:val="24"/>
          <w:szCs w:val="24"/>
        </w:rPr>
        <w:t>e-post es@e</w:t>
      </w:r>
      <w:r w:rsidR="009D339E" w:rsidRPr="008F2567">
        <w:rPr>
          <w:sz w:val="24"/>
          <w:szCs w:val="24"/>
        </w:rPr>
        <w:t xml:space="preserve">makeeleselts.ee </w:t>
      </w:r>
    </w:p>
    <w:p w14:paraId="7657D361" w14:textId="68BACD4C" w:rsidR="008B482B" w:rsidRPr="008F2567" w:rsidRDefault="008B482B" w:rsidP="008B482B">
      <w:pPr>
        <w:pStyle w:val="Default"/>
        <w:widowControl/>
        <w:adjustRightInd/>
        <w:rPr>
          <w:b/>
          <w:bCs/>
          <w:sz w:val="52"/>
          <w:szCs w:val="52"/>
          <w:lang w:eastAsia="en-US"/>
        </w:rPr>
      </w:pPr>
      <w:r w:rsidRPr="008F2567">
        <w:rPr>
          <w:lang w:eastAsia="en-US"/>
        </w:rPr>
        <w:t>www.emakeeleselts.ee</w:t>
      </w:r>
    </w:p>
    <w:p w14:paraId="62714A8C" w14:textId="77777777" w:rsidR="00931226" w:rsidRPr="008F2567" w:rsidRDefault="00931226" w:rsidP="000762C4">
      <w:pPr>
        <w:rPr>
          <w:sz w:val="24"/>
          <w:szCs w:val="24"/>
        </w:rPr>
      </w:pPr>
    </w:p>
    <w:p w14:paraId="40D10377" w14:textId="77777777" w:rsidR="00682908" w:rsidRDefault="00682908" w:rsidP="008F2567">
      <w:pPr>
        <w:jc w:val="right"/>
        <w:rPr>
          <w:sz w:val="24"/>
          <w:szCs w:val="24"/>
        </w:rPr>
      </w:pPr>
    </w:p>
    <w:p w14:paraId="4CB697CA" w14:textId="5F401C20" w:rsidR="00FD224C" w:rsidRPr="008F2567" w:rsidRDefault="009A4F2B" w:rsidP="008F2567">
      <w:pPr>
        <w:jc w:val="right"/>
        <w:rPr>
          <w:sz w:val="24"/>
          <w:szCs w:val="24"/>
        </w:rPr>
      </w:pPr>
      <w:r>
        <w:rPr>
          <w:sz w:val="24"/>
          <w:szCs w:val="24"/>
        </w:rPr>
        <w:t>1</w:t>
      </w:r>
      <w:r w:rsidR="0068061F">
        <w:rPr>
          <w:sz w:val="24"/>
          <w:szCs w:val="24"/>
        </w:rPr>
        <w:t>2</w:t>
      </w:r>
      <w:r w:rsidR="00931226" w:rsidRPr="008F2567">
        <w:rPr>
          <w:sz w:val="24"/>
          <w:szCs w:val="24"/>
        </w:rPr>
        <w:t>.0</w:t>
      </w:r>
      <w:r w:rsidR="00A05885">
        <w:rPr>
          <w:sz w:val="24"/>
          <w:szCs w:val="24"/>
        </w:rPr>
        <w:t>6</w:t>
      </w:r>
      <w:r w:rsidR="00931226" w:rsidRPr="008F2567">
        <w:rPr>
          <w:sz w:val="24"/>
          <w:szCs w:val="24"/>
        </w:rPr>
        <w:t xml:space="preserve">.2024 nr </w:t>
      </w:r>
      <w:r w:rsidR="00FC60AE">
        <w:rPr>
          <w:sz w:val="24"/>
          <w:szCs w:val="24"/>
        </w:rPr>
        <w:t>4</w:t>
      </w:r>
      <w:r w:rsidR="00526DE4">
        <w:rPr>
          <w:sz w:val="24"/>
          <w:szCs w:val="24"/>
        </w:rPr>
        <w:t>9</w:t>
      </w:r>
    </w:p>
    <w:p w14:paraId="74A3C525" w14:textId="77777777" w:rsidR="00682908" w:rsidRDefault="00682908" w:rsidP="00682908">
      <w:pPr>
        <w:spacing w:line="23" w:lineRule="atLeast"/>
        <w:jc w:val="both"/>
        <w:rPr>
          <w:sz w:val="24"/>
          <w:szCs w:val="24"/>
        </w:rPr>
      </w:pPr>
    </w:p>
    <w:p w14:paraId="48E511CD" w14:textId="77777777" w:rsidR="00A4036C" w:rsidRPr="00A4036C" w:rsidRDefault="00A4036C" w:rsidP="00A4036C">
      <w:pPr>
        <w:spacing w:line="23" w:lineRule="atLeast"/>
        <w:jc w:val="both"/>
        <w:rPr>
          <w:sz w:val="24"/>
          <w:szCs w:val="24"/>
        </w:rPr>
      </w:pPr>
      <w:r w:rsidRPr="00A4036C">
        <w:rPr>
          <w:sz w:val="24"/>
          <w:szCs w:val="24"/>
        </w:rPr>
        <w:t>Heidy Purga</w:t>
      </w:r>
    </w:p>
    <w:p w14:paraId="16E8B593" w14:textId="77777777" w:rsidR="00A4036C" w:rsidRPr="00A4036C" w:rsidRDefault="00A4036C" w:rsidP="00A4036C">
      <w:pPr>
        <w:spacing w:line="23" w:lineRule="atLeast"/>
        <w:jc w:val="both"/>
        <w:rPr>
          <w:sz w:val="24"/>
          <w:szCs w:val="24"/>
        </w:rPr>
      </w:pPr>
      <w:r w:rsidRPr="00A4036C">
        <w:rPr>
          <w:sz w:val="24"/>
          <w:szCs w:val="24"/>
        </w:rPr>
        <w:t>Kultuuriministeerium</w:t>
      </w:r>
    </w:p>
    <w:p w14:paraId="788A828B" w14:textId="77777777" w:rsidR="00A4036C" w:rsidRPr="00A4036C" w:rsidRDefault="00A4036C" w:rsidP="00A4036C">
      <w:pPr>
        <w:spacing w:line="23" w:lineRule="atLeast"/>
        <w:jc w:val="both"/>
        <w:rPr>
          <w:sz w:val="24"/>
          <w:szCs w:val="24"/>
        </w:rPr>
      </w:pPr>
      <w:r w:rsidRPr="00A4036C">
        <w:rPr>
          <w:sz w:val="24"/>
          <w:szCs w:val="24"/>
        </w:rPr>
        <w:t>Suur-Karja 23, 10148 Tallinn</w:t>
      </w:r>
    </w:p>
    <w:p w14:paraId="74BF0CE6" w14:textId="77777777" w:rsidR="00A4036C" w:rsidRPr="00A4036C" w:rsidRDefault="00C941F5" w:rsidP="00A4036C">
      <w:pPr>
        <w:spacing w:line="23" w:lineRule="atLeast"/>
        <w:jc w:val="both"/>
        <w:rPr>
          <w:sz w:val="24"/>
          <w:szCs w:val="24"/>
        </w:rPr>
      </w:pPr>
      <w:hyperlink r:id="rId7" w:history="1">
        <w:r w:rsidR="00A4036C" w:rsidRPr="00A4036C">
          <w:rPr>
            <w:rStyle w:val="Hperlink"/>
            <w:sz w:val="24"/>
            <w:szCs w:val="24"/>
          </w:rPr>
          <w:t>min@kul.ee</w:t>
        </w:r>
      </w:hyperlink>
    </w:p>
    <w:p w14:paraId="605EBDE0" w14:textId="77777777" w:rsidR="00A4036C" w:rsidRPr="00A4036C" w:rsidRDefault="00A4036C" w:rsidP="00A4036C">
      <w:pPr>
        <w:spacing w:line="23" w:lineRule="atLeast"/>
        <w:jc w:val="both"/>
        <w:rPr>
          <w:sz w:val="24"/>
          <w:szCs w:val="24"/>
        </w:rPr>
      </w:pPr>
    </w:p>
    <w:p w14:paraId="29654C42" w14:textId="77777777" w:rsidR="00A4036C" w:rsidRDefault="00A4036C" w:rsidP="00A4036C">
      <w:pPr>
        <w:spacing w:after="100" w:afterAutospacing="1" w:line="23" w:lineRule="atLeast"/>
        <w:jc w:val="both"/>
        <w:rPr>
          <w:sz w:val="24"/>
          <w:szCs w:val="24"/>
        </w:rPr>
      </w:pPr>
    </w:p>
    <w:p w14:paraId="2DA730FD" w14:textId="554A95E5" w:rsidR="00A4036C" w:rsidRPr="00A4036C" w:rsidRDefault="00A4036C" w:rsidP="00A4036C">
      <w:pPr>
        <w:spacing w:after="100" w:afterAutospacing="1" w:line="23" w:lineRule="atLeast"/>
        <w:jc w:val="both"/>
        <w:rPr>
          <w:sz w:val="24"/>
          <w:szCs w:val="24"/>
        </w:rPr>
      </w:pPr>
      <w:r w:rsidRPr="00A4036C">
        <w:rPr>
          <w:sz w:val="24"/>
          <w:szCs w:val="24"/>
        </w:rPr>
        <w:t>Väga austatud proua minister!</w:t>
      </w:r>
    </w:p>
    <w:p w14:paraId="020F21FF" w14:textId="55E4357D" w:rsidR="00A4036C" w:rsidRPr="00A4036C" w:rsidRDefault="00A4036C" w:rsidP="00A4036C">
      <w:pPr>
        <w:spacing w:after="100" w:afterAutospacing="1" w:line="23" w:lineRule="atLeast"/>
        <w:jc w:val="both"/>
        <w:rPr>
          <w:sz w:val="24"/>
          <w:szCs w:val="24"/>
        </w:rPr>
      </w:pPr>
      <w:r w:rsidRPr="00A4036C">
        <w:rPr>
          <w:sz w:val="24"/>
          <w:szCs w:val="24"/>
        </w:rPr>
        <w:t xml:space="preserve">Emakeele Selts koos Tartu Ülikooli ja Tartu linnaga on alustanud korjandust Tartusse Lauri Kettuse mälestusmärgi rajamiseks. Info selle kohta on olemas Emakeele Seltsi kodulehel: </w:t>
      </w:r>
      <w:hyperlink r:id="rId8" w:history="1">
        <w:r w:rsidRPr="00A4036C">
          <w:rPr>
            <w:rStyle w:val="Hperlink"/>
            <w:sz w:val="24"/>
            <w:szCs w:val="24"/>
          </w:rPr>
          <w:t>https://www.emakeeleselts.ee/kaik-teated/malestusmark-lauri-kettunenile/</w:t>
        </w:r>
      </w:hyperlink>
      <w:r>
        <w:rPr>
          <w:sz w:val="24"/>
          <w:szCs w:val="24"/>
        </w:rPr>
        <w:t xml:space="preserve">, </w:t>
      </w:r>
      <w:r w:rsidRPr="00A4036C">
        <w:rPr>
          <w:sz w:val="24"/>
          <w:szCs w:val="24"/>
        </w:rPr>
        <w:t>vt ka Postimees.ee 21.05.2024.</w:t>
      </w:r>
    </w:p>
    <w:p w14:paraId="1997DD13" w14:textId="77777777" w:rsidR="00A4036C" w:rsidRPr="00A4036C" w:rsidRDefault="00A4036C" w:rsidP="00A4036C">
      <w:pPr>
        <w:spacing w:after="100" w:afterAutospacing="1" w:line="23" w:lineRule="atLeast"/>
        <w:jc w:val="both"/>
        <w:rPr>
          <w:sz w:val="24"/>
          <w:szCs w:val="24"/>
        </w:rPr>
      </w:pPr>
      <w:r w:rsidRPr="00A4036C">
        <w:rPr>
          <w:sz w:val="24"/>
          <w:szCs w:val="24"/>
        </w:rPr>
        <w:t>Kujutades ette Teie ministeeriumi piiratud rahalisi võimalusi, teeme sisulisi asjaolusid arvestades siiski ettepaneku kaaluda vastuvõetavatesse piiridesse mahtuva toetuse eraldamist Lauri Kettuse mälestusmärgi püstitamiseks Tartusse. Emakeele Seltsi kontonumber on EE262200001120045339.</w:t>
      </w:r>
    </w:p>
    <w:p w14:paraId="7208E689" w14:textId="77777777" w:rsidR="00A4036C" w:rsidRPr="00A4036C" w:rsidRDefault="00A4036C" w:rsidP="00A4036C">
      <w:pPr>
        <w:spacing w:after="100" w:afterAutospacing="1" w:line="23" w:lineRule="atLeast"/>
        <w:jc w:val="both"/>
        <w:rPr>
          <w:sz w:val="24"/>
          <w:szCs w:val="24"/>
        </w:rPr>
      </w:pPr>
      <w:r w:rsidRPr="00A4036C">
        <w:rPr>
          <w:sz w:val="24"/>
          <w:szCs w:val="24"/>
        </w:rPr>
        <w:t>Lauri Kettunen on kahekordne Vabadusristi kavaler. Ta oli Eesti Abistamise Peakomitee erisaadikuna Tallinnas Soome vabatahtlike Eestisse tulemise ja siin võitluse koordineerija. Pärast sõja lõppu koolitas Kettunen Eesti algkooliõpetajaid töötamiseks sündivas eestikeelses gümnaasiumiharidussüsteemis, osales eestikeelse Tartu Ülikooli asutamises ja rajas selle läänemeresoome keelte õppetooli. Kettuse algatusel rajati Emakeele Selts ja käivitati selle väljaanded: ajakiri Eesti Keel, aastaraamat ja toimetiste sari. Kettunen oli nimede eestistamise ideolooge ja juhte. Lauri Kettunen on eestikeelse luulekogu „Südame sillad“ autor.</w:t>
      </w:r>
    </w:p>
    <w:p w14:paraId="5A81154C" w14:textId="77777777" w:rsidR="00A4036C" w:rsidRPr="00A4036C" w:rsidRDefault="00A4036C" w:rsidP="00A4036C">
      <w:pPr>
        <w:spacing w:after="100" w:afterAutospacing="1" w:line="23" w:lineRule="atLeast"/>
        <w:jc w:val="both"/>
        <w:rPr>
          <w:sz w:val="24"/>
          <w:szCs w:val="24"/>
        </w:rPr>
      </w:pPr>
      <w:r w:rsidRPr="00A4036C">
        <w:rPr>
          <w:sz w:val="24"/>
          <w:szCs w:val="24"/>
        </w:rPr>
        <w:t>Lauri Kettuse mälestusmärk Tartus oleks kauniks tänuks talle ning Eesti ja Soome heade suhete ja jätkuva koostöö väljenduseks. Mälestusmärk tõstaks Eesti mainet Soomes, suurendaks rahvusvaheliselt huvi pakkuvate turismiobjektide arvu Eestis ning ilmestaks nauditavalt Tartu avalikku linnaruumi. Esialgse plaani kohaselt on mälestusmärk kavas avada järgmisel aastal.</w:t>
      </w:r>
    </w:p>
    <w:p w14:paraId="251AE472" w14:textId="77777777" w:rsidR="00A4036C" w:rsidRPr="00A4036C" w:rsidRDefault="00A4036C" w:rsidP="00A4036C">
      <w:pPr>
        <w:spacing w:after="100" w:afterAutospacing="1" w:line="23" w:lineRule="atLeast"/>
        <w:jc w:val="both"/>
        <w:rPr>
          <w:sz w:val="24"/>
          <w:szCs w:val="24"/>
        </w:rPr>
      </w:pPr>
      <w:r w:rsidRPr="00A4036C">
        <w:rPr>
          <w:sz w:val="24"/>
          <w:szCs w:val="24"/>
        </w:rPr>
        <w:t>Emakeele Selts on tänulik, kui saate meie ettepanekut kaaluda.</w:t>
      </w:r>
    </w:p>
    <w:p w14:paraId="55786322" w14:textId="77777777" w:rsidR="00F93BE4" w:rsidRPr="00F93BE4" w:rsidRDefault="00F93BE4" w:rsidP="00F93BE4">
      <w:pPr>
        <w:spacing w:line="23" w:lineRule="atLeast"/>
        <w:jc w:val="both"/>
        <w:rPr>
          <w:sz w:val="24"/>
          <w:szCs w:val="24"/>
        </w:rPr>
      </w:pPr>
      <w:r w:rsidRPr="00F93BE4">
        <w:rPr>
          <w:sz w:val="24"/>
          <w:szCs w:val="24"/>
        </w:rPr>
        <w:t>Lugupidamisega</w:t>
      </w:r>
    </w:p>
    <w:p w14:paraId="77C80470" w14:textId="47CE8D07" w:rsidR="00F93BE4" w:rsidRPr="00F93BE4" w:rsidRDefault="00F93BE4" w:rsidP="00F93BE4">
      <w:pPr>
        <w:spacing w:line="23" w:lineRule="atLeast"/>
        <w:jc w:val="both"/>
        <w:rPr>
          <w:sz w:val="24"/>
          <w:szCs w:val="24"/>
        </w:rPr>
      </w:pPr>
      <w:r w:rsidRPr="00F93BE4">
        <w:rPr>
          <w:sz w:val="24"/>
          <w:szCs w:val="24"/>
        </w:rPr>
        <w:t>Jüri Valge, Emakeele Seltsi auliige</w:t>
      </w:r>
      <w:r w:rsidR="00C941F5">
        <w:rPr>
          <w:sz w:val="24"/>
          <w:szCs w:val="24"/>
        </w:rPr>
        <w:t xml:space="preserve">, </w:t>
      </w:r>
      <w:r w:rsidR="00212BF7">
        <w:rPr>
          <w:sz w:val="24"/>
          <w:szCs w:val="24"/>
        </w:rPr>
        <w:t>Lauri Kettuse mälestusmärgi toimkonna esimees</w:t>
      </w:r>
    </w:p>
    <w:p w14:paraId="22FBD495" w14:textId="2BDC0840" w:rsidR="008B482B" w:rsidRPr="008F2567" w:rsidRDefault="00F93BE4" w:rsidP="00F93BE4">
      <w:pPr>
        <w:spacing w:line="23" w:lineRule="atLeast"/>
        <w:jc w:val="both"/>
        <w:rPr>
          <w:sz w:val="24"/>
          <w:szCs w:val="24"/>
        </w:rPr>
      </w:pPr>
      <w:r w:rsidRPr="00F93BE4">
        <w:rPr>
          <w:sz w:val="24"/>
          <w:szCs w:val="24"/>
        </w:rPr>
        <w:t>Helle Metslang, Emakeele Seltsi esimees</w:t>
      </w:r>
    </w:p>
    <w:sectPr w:rsidR="008B482B" w:rsidRPr="008F2567" w:rsidSect="003C60F5">
      <w:footerReference w:type="default" r:id="rId9"/>
      <w:pgSz w:w="11906" w:h="16838"/>
      <w:pgMar w:top="1247" w:right="2006" w:bottom="1247" w:left="198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18661" w14:textId="77777777" w:rsidR="003C60F5" w:rsidRPr="008F2567" w:rsidRDefault="003C60F5">
      <w:r w:rsidRPr="008F2567">
        <w:separator/>
      </w:r>
    </w:p>
  </w:endnote>
  <w:endnote w:type="continuationSeparator" w:id="0">
    <w:p w14:paraId="424BBC96" w14:textId="77777777" w:rsidR="003C60F5" w:rsidRPr="008F2567" w:rsidRDefault="003C60F5">
      <w:r w:rsidRPr="008F25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doni BdCn B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1D343" w14:textId="77777777" w:rsidR="00BA7A72" w:rsidRPr="008F2567" w:rsidRDefault="00BA7A72">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5600E" w14:textId="77777777" w:rsidR="003C60F5" w:rsidRPr="008F2567" w:rsidRDefault="003C60F5">
      <w:r w:rsidRPr="008F2567">
        <w:separator/>
      </w:r>
    </w:p>
  </w:footnote>
  <w:footnote w:type="continuationSeparator" w:id="0">
    <w:p w14:paraId="6E9B8A19" w14:textId="77777777" w:rsidR="003C60F5" w:rsidRPr="008F2567" w:rsidRDefault="003C60F5">
      <w:r w:rsidRPr="008F2567">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28"/>
    <w:rsid w:val="00007E7F"/>
    <w:rsid w:val="00037EE6"/>
    <w:rsid w:val="00047626"/>
    <w:rsid w:val="00073555"/>
    <w:rsid w:val="000762C4"/>
    <w:rsid w:val="000D4339"/>
    <w:rsid w:val="000F1843"/>
    <w:rsid w:val="00107CA5"/>
    <w:rsid w:val="001731D2"/>
    <w:rsid w:val="001D3E6A"/>
    <w:rsid w:val="001E37DB"/>
    <w:rsid w:val="001E69FC"/>
    <w:rsid w:val="002121CA"/>
    <w:rsid w:val="00212BF7"/>
    <w:rsid w:val="00220E91"/>
    <w:rsid w:val="00221CA6"/>
    <w:rsid w:val="00223658"/>
    <w:rsid w:val="00294DD5"/>
    <w:rsid w:val="00297EB0"/>
    <w:rsid w:val="002C0F13"/>
    <w:rsid w:val="002D5685"/>
    <w:rsid w:val="002E379A"/>
    <w:rsid w:val="003140FA"/>
    <w:rsid w:val="00321462"/>
    <w:rsid w:val="00354F53"/>
    <w:rsid w:val="003C60F5"/>
    <w:rsid w:val="004365D2"/>
    <w:rsid w:val="00436862"/>
    <w:rsid w:val="00445DDE"/>
    <w:rsid w:val="00454D02"/>
    <w:rsid w:val="00494E7E"/>
    <w:rsid w:val="004C1BC0"/>
    <w:rsid w:val="004C4689"/>
    <w:rsid w:val="00524BB4"/>
    <w:rsid w:val="00526DE4"/>
    <w:rsid w:val="00536546"/>
    <w:rsid w:val="005642AE"/>
    <w:rsid w:val="0058041F"/>
    <w:rsid w:val="005D58C7"/>
    <w:rsid w:val="00600BD9"/>
    <w:rsid w:val="00604132"/>
    <w:rsid w:val="006127E1"/>
    <w:rsid w:val="0062522D"/>
    <w:rsid w:val="00640A52"/>
    <w:rsid w:val="0068061F"/>
    <w:rsid w:val="00681427"/>
    <w:rsid w:val="00682368"/>
    <w:rsid w:val="00682908"/>
    <w:rsid w:val="0068645C"/>
    <w:rsid w:val="0070763D"/>
    <w:rsid w:val="007668D7"/>
    <w:rsid w:val="00791635"/>
    <w:rsid w:val="007C0ED7"/>
    <w:rsid w:val="007E55CB"/>
    <w:rsid w:val="007F7586"/>
    <w:rsid w:val="0080705F"/>
    <w:rsid w:val="00854EA4"/>
    <w:rsid w:val="00860415"/>
    <w:rsid w:val="00875B91"/>
    <w:rsid w:val="00877B28"/>
    <w:rsid w:val="008B482B"/>
    <w:rsid w:val="008B6481"/>
    <w:rsid w:val="008C0893"/>
    <w:rsid w:val="008C286C"/>
    <w:rsid w:val="008E3194"/>
    <w:rsid w:val="008F2567"/>
    <w:rsid w:val="008F2C1E"/>
    <w:rsid w:val="00931226"/>
    <w:rsid w:val="00965A11"/>
    <w:rsid w:val="009966BD"/>
    <w:rsid w:val="009A2138"/>
    <w:rsid w:val="009A4F2B"/>
    <w:rsid w:val="009D339E"/>
    <w:rsid w:val="009E066B"/>
    <w:rsid w:val="009E36DC"/>
    <w:rsid w:val="009E37B1"/>
    <w:rsid w:val="00A0240D"/>
    <w:rsid w:val="00A05885"/>
    <w:rsid w:val="00A15124"/>
    <w:rsid w:val="00A23E0D"/>
    <w:rsid w:val="00A303F3"/>
    <w:rsid w:val="00A4036C"/>
    <w:rsid w:val="00A5368C"/>
    <w:rsid w:val="00A72059"/>
    <w:rsid w:val="00AB6A06"/>
    <w:rsid w:val="00AC77B7"/>
    <w:rsid w:val="00AD0326"/>
    <w:rsid w:val="00AF7D72"/>
    <w:rsid w:val="00B244D2"/>
    <w:rsid w:val="00B266E1"/>
    <w:rsid w:val="00B840F7"/>
    <w:rsid w:val="00B8604C"/>
    <w:rsid w:val="00B97064"/>
    <w:rsid w:val="00BA544B"/>
    <w:rsid w:val="00BA7A72"/>
    <w:rsid w:val="00BB4EAE"/>
    <w:rsid w:val="00BD6FF7"/>
    <w:rsid w:val="00BD750C"/>
    <w:rsid w:val="00BF6ECC"/>
    <w:rsid w:val="00C04CA4"/>
    <w:rsid w:val="00C941F5"/>
    <w:rsid w:val="00CF329C"/>
    <w:rsid w:val="00D047F0"/>
    <w:rsid w:val="00D161AD"/>
    <w:rsid w:val="00D3772B"/>
    <w:rsid w:val="00D4085C"/>
    <w:rsid w:val="00D56007"/>
    <w:rsid w:val="00D83B89"/>
    <w:rsid w:val="00DB4747"/>
    <w:rsid w:val="00DE4997"/>
    <w:rsid w:val="00E43BFB"/>
    <w:rsid w:val="00EB432A"/>
    <w:rsid w:val="00EC0F81"/>
    <w:rsid w:val="00EC3108"/>
    <w:rsid w:val="00EC36E8"/>
    <w:rsid w:val="00EF7056"/>
    <w:rsid w:val="00F16118"/>
    <w:rsid w:val="00F457BC"/>
    <w:rsid w:val="00F779D9"/>
    <w:rsid w:val="00F93BE4"/>
    <w:rsid w:val="00FC26F6"/>
    <w:rsid w:val="00FC60AE"/>
    <w:rsid w:val="00FD0625"/>
    <w:rsid w:val="00FD224C"/>
    <w:rsid w:val="00FD3B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EC085"/>
  <w15:chartTrackingRefBased/>
  <w15:docId w15:val="{9EE28684-A263-454D-9E09-041CF2F5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B482B"/>
    <w:pPr>
      <w:autoSpaceDE w:val="0"/>
      <w:autoSpaceDN w:val="0"/>
    </w:pPr>
    <w:rPr>
      <w:lang w:eastAsia="en-US"/>
    </w:rPr>
  </w:style>
  <w:style w:type="paragraph" w:styleId="Pealkiri1">
    <w:name w:val="heading 1"/>
    <w:basedOn w:val="Normaallaad"/>
    <w:next w:val="Normaallaad"/>
    <w:qFormat/>
    <w:rsid w:val="008B482B"/>
    <w:pPr>
      <w:keepNext/>
      <w:outlineLvl w:val="0"/>
    </w:pPr>
    <w:rPr>
      <w:sz w:val="24"/>
      <w:szCs w:val="24"/>
    </w:rPr>
  </w:style>
  <w:style w:type="paragraph" w:styleId="Pealkiri3">
    <w:name w:val="heading 3"/>
    <w:basedOn w:val="Normaallaad"/>
    <w:next w:val="Normaallaad"/>
    <w:qFormat/>
    <w:rsid w:val="008B482B"/>
    <w:pPr>
      <w:keepNext/>
      <w:tabs>
        <w:tab w:val="left" w:pos="851"/>
        <w:tab w:val="left" w:pos="993"/>
      </w:tabs>
      <w:ind w:left="567" w:firstLine="284"/>
      <w:outlineLvl w:val="2"/>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avatekst">
    <w:name w:val="Tavatekst"/>
    <w:basedOn w:val="Normaallaad"/>
    <w:rsid w:val="008B482B"/>
    <w:pPr>
      <w:overflowPunct w:val="0"/>
      <w:adjustRightInd w:val="0"/>
      <w:spacing w:line="360" w:lineRule="auto"/>
      <w:ind w:firstLine="284"/>
      <w:jc w:val="both"/>
      <w:textAlignment w:val="baseline"/>
    </w:pPr>
    <w:rPr>
      <w:sz w:val="24"/>
      <w:szCs w:val="24"/>
      <w:lang w:val="en-GB"/>
    </w:rPr>
  </w:style>
  <w:style w:type="paragraph" w:styleId="Pealkiri">
    <w:name w:val="Title"/>
    <w:basedOn w:val="Normaallaad"/>
    <w:qFormat/>
    <w:rsid w:val="008B482B"/>
    <w:pPr>
      <w:overflowPunct w:val="0"/>
      <w:adjustRightInd w:val="0"/>
      <w:spacing w:line="20" w:lineRule="atLeast"/>
      <w:ind w:left="284" w:hanging="284"/>
      <w:jc w:val="center"/>
      <w:textAlignment w:val="baseline"/>
    </w:pPr>
    <w:rPr>
      <w:b/>
      <w:bCs/>
      <w:sz w:val="28"/>
      <w:szCs w:val="28"/>
    </w:rPr>
  </w:style>
  <w:style w:type="paragraph" w:customStyle="1" w:styleId="Default">
    <w:name w:val="Default"/>
    <w:rsid w:val="008B482B"/>
    <w:pPr>
      <w:widowControl w:val="0"/>
      <w:autoSpaceDE w:val="0"/>
      <w:autoSpaceDN w:val="0"/>
      <w:adjustRightInd w:val="0"/>
    </w:pPr>
    <w:rPr>
      <w:sz w:val="24"/>
      <w:szCs w:val="24"/>
    </w:rPr>
  </w:style>
  <w:style w:type="paragraph" w:styleId="Lihttekst">
    <w:name w:val="Plain Text"/>
    <w:basedOn w:val="Normaallaad"/>
    <w:rsid w:val="008B482B"/>
    <w:pPr>
      <w:autoSpaceDE/>
      <w:autoSpaceDN/>
    </w:pPr>
    <w:rPr>
      <w:rFonts w:ascii="Courier New" w:hAnsi="Courier New" w:cs="Courier New"/>
      <w:lang w:eastAsia="et-EE"/>
    </w:rPr>
  </w:style>
  <w:style w:type="paragraph" w:styleId="Jalus">
    <w:name w:val="footer"/>
    <w:basedOn w:val="Normaallaad"/>
    <w:rsid w:val="008B482B"/>
    <w:pPr>
      <w:tabs>
        <w:tab w:val="center" w:pos="4153"/>
        <w:tab w:val="right" w:pos="8306"/>
      </w:tabs>
    </w:pPr>
  </w:style>
  <w:style w:type="paragraph" w:styleId="HTML-eelvormindatud">
    <w:name w:val="HTML Preformatted"/>
    <w:basedOn w:val="Normaallaad"/>
    <w:rsid w:val="00AF7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et-EE"/>
    </w:rPr>
  </w:style>
  <w:style w:type="character" w:customStyle="1" w:styleId="moz-txt-citetags">
    <w:name w:val="moz-txt-citetags"/>
    <w:basedOn w:val="Liguvaikefont"/>
    <w:rsid w:val="00AF7D72"/>
  </w:style>
  <w:style w:type="character" w:styleId="Hperlink">
    <w:name w:val="Hyperlink"/>
    <w:uiPriority w:val="99"/>
    <w:unhideWhenUsed/>
    <w:rsid w:val="00F16118"/>
    <w:rPr>
      <w:color w:val="0563C1"/>
      <w:u w:val="single"/>
    </w:rPr>
  </w:style>
  <w:style w:type="character" w:styleId="Lahendamatamainimine">
    <w:name w:val="Unresolved Mention"/>
    <w:uiPriority w:val="99"/>
    <w:semiHidden/>
    <w:unhideWhenUsed/>
    <w:rsid w:val="00F16118"/>
    <w:rPr>
      <w:color w:val="605E5C"/>
      <w:shd w:val="clear" w:color="auto" w:fill="E1DFDD"/>
    </w:rPr>
  </w:style>
  <w:style w:type="character" w:styleId="Klastatudhperlink">
    <w:name w:val="FollowedHyperlink"/>
    <w:basedOn w:val="Liguvaikefont"/>
    <w:uiPriority w:val="99"/>
    <w:semiHidden/>
    <w:unhideWhenUsed/>
    <w:rsid w:val="00D560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341597">
      <w:bodyDiv w:val="1"/>
      <w:marLeft w:val="0"/>
      <w:marRight w:val="0"/>
      <w:marTop w:val="0"/>
      <w:marBottom w:val="0"/>
      <w:divBdr>
        <w:top w:val="none" w:sz="0" w:space="0" w:color="auto"/>
        <w:left w:val="none" w:sz="0" w:space="0" w:color="auto"/>
        <w:bottom w:val="none" w:sz="0" w:space="0" w:color="auto"/>
        <w:right w:val="none" w:sz="0" w:space="0" w:color="auto"/>
      </w:divBdr>
    </w:div>
    <w:div w:id="452291677">
      <w:bodyDiv w:val="1"/>
      <w:marLeft w:val="0"/>
      <w:marRight w:val="0"/>
      <w:marTop w:val="0"/>
      <w:marBottom w:val="0"/>
      <w:divBdr>
        <w:top w:val="none" w:sz="0" w:space="0" w:color="auto"/>
        <w:left w:val="none" w:sz="0" w:space="0" w:color="auto"/>
        <w:bottom w:val="none" w:sz="0" w:space="0" w:color="auto"/>
        <w:right w:val="none" w:sz="0" w:space="0" w:color="auto"/>
      </w:divBdr>
    </w:div>
    <w:div w:id="638194321">
      <w:bodyDiv w:val="1"/>
      <w:marLeft w:val="0"/>
      <w:marRight w:val="0"/>
      <w:marTop w:val="0"/>
      <w:marBottom w:val="0"/>
      <w:divBdr>
        <w:top w:val="none" w:sz="0" w:space="0" w:color="auto"/>
        <w:left w:val="none" w:sz="0" w:space="0" w:color="auto"/>
        <w:bottom w:val="none" w:sz="0" w:space="0" w:color="auto"/>
        <w:right w:val="none" w:sz="0" w:space="0" w:color="auto"/>
      </w:divBdr>
    </w:div>
    <w:div w:id="724448588">
      <w:bodyDiv w:val="1"/>
      <w:marLeft w:val="0"/>
      <w:marRight w:val="0"/>
      <w:marTop w:val="0"/>
      <w:marBottom w:val="0"/>
      <w:divBdr>
        <w:top w:val="none" w:sz="0" w:space="0" w:color="auto"/>
        <w:left w:val="none" w:sz="0" w:space="0" w:color="auto"/>
        <w:bottom w:val="none" w:sz="0" w:space="0" w:color="auto"/>
        <w:right w:val="none" w:sz="0" w:space="0" w:color="auto"/>
      </w:divBdr>
    </w:div>
    <w:div w:id="1094787016">
      <w:bodyDiv w:val="1"/>
      <w:marLeft w:val="0"/>
      <w:marRight w:val="0"/>
      <w:marTop w:val="0"/>
      <w:marBottom w:val="0"/>
      <w:divBdr>
        <w:top w:val="none" w:sz="0" w:space="0" w:color="auto"/>
        <w:left w:val="none" w:sz="0" w:space="0" w:color="auto"/>
        <w:bottom w:val="none" w:sz="0" w:space="0" w:color="auto"/>
        <w:right w:val="none" w:sz="0" w:space="0" w:color="auto"/>
      </w:divBdr>
    </w:div>
    <w:div w:id="1200977087">
      <w:bodyDiv w:val="1"/>
      <w:marLeft w:val="0"/>
      <w:marRight w:val="0"/>
      <w:marTop w:val="0"/>
      <w:marBottom w:val="0"/>
      <w:divBdr>
        <w:top w:val="none" w:sz="0" w:space="0" w:color="auto"/>
        <w:left w:val="none" w:sz="0" w:space="0" w:color="auto"/>
        <w:bottom w:val="none" w:sz="0" w:space="0" w:color="auto"/>
        <w:right w:val="none" w:sz="0" w:space="0" w:color="auto"/>
      </w:divBdr>
    </w:div>
    <w:div w:id="1461798014">
      <w:bodyDiv w:val="1"/>
      <w:marLeft w:val="0"/>
      <w:marRight w:val="0"/>
      <w:marTop w:val="0"/>
      <w:marBottom w:val="0"/>
      <w:divBdr>
        <w:top w:val="none" w:sz="0" w:space="0" w:color="auto"/>
        <w:left w:val="none" w:sz="0" w:space="0" w:color="auto"/>
        <w:bottom w:val="none" w:sz="0" w:space="0" w:color="auto"/>
        <w:right w:val="none" w:sz="0" w:space="0" w:color="auto"/>
      </w:divBdr>
    </w:div>
    <w:div w:id="1529835150">
      <w:bodyDiv w:val="1"/>
      <w:marLeft w:val="0"/>
      <w:marRight w:val="0"/>
      <w:marTop w:val="0"/>
      <w:marBottom w:val="0"/>
      <w:divBdr>
        <w:top w:val="none" w:sz="0" w:space="0" w:color="auto"/>
        <w:left w:val="none" w:sz="0" w:space="0" w:color="auto"/>
        <w:bottom w:val="none" w:sz="0" w:space="0" w:color="auto"/>
        <w:right w:val="none" w:sz="0" w:space="0" w:color="auto"/>
      </w:divBdr>
    </w:div>
    <w:div w:id="15405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keeleselts.ee/kaik-teated/malestusmark-lauri-kettunenile/" TargetMode="External"/><Relationship Id="rId3" Type="http://schemas.openxmlformats.org/officeDocument/2006/relationships/webSettings" Target="webSettings.xml"/><Relationship Id="rId7" Type="http://schemas.openxmlformats.org/officeDocument/2006/relationships/hyperlink" Target="mailto:min@kul.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1919</Characters>
  <Application>Microsoft Office Word</Application>
  <DocSecurity>0</DocSecurity>
  <Lines>15</Lines>
  <Paragraphs>4</Paragraphs>
  <ScaleCrop>false</ScaleCrop>
  <HeadingPairs>
    <vt:vector size="2" baseType="variant">
      <vt:variant>
        <vt:lpstr>Tiitel</vt:lpstr>
      </vt:variant>
      <vt:variant>
        <vt:i4>1</vt:i4>
      </vt:variant>
    </vt:vector>
  </HeadingPairs>
  <TitlesOfParts>
    <vt:vector size="1" baseType="lpstr">
      <vt: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kasutaja</dc:creator>
  <cp:keywords/>
  <dc:description/>
  <cp:lastModifiedBy>Marit Alas</cp:lastModifiedBy>
  <cp:revision>6</cp:revision>
  <dcterms:created xsi:type="dcterms:W3CDTF">2024-06-11T21:56:00Z</dcterms:created>
  <dcterms:modified xsi:type="dcterms:W3CDTF">2024-06-12T09:30:00Z</dcterms:modified>
</cp:coreProperties>
</file>